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20" w:rsidRDefault="003D463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PROCEDURY BEZPIECZEŃSTWA</w:t>
      </w:r>
    </w:p>
    <w:p w:rsidR="00F67E20" w:rsidRDefault="003D463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CZASIE</w:t>
      </w:r>
      <w:r w:rsidR="003655D8">
        <w:rPr>
          <w:rFonts w:ascii="Arial" w:hAnsi="Arial" w:cs="Arial"/>
          <w:b/>
          <w:bCs/>
        </w:rPr>
        <w:t xml:space="preserve"> ZGRUPOWANIA KADRY NARODOWEJ U17/U15</w:t>
      </w:r>
    </w:p>
    <w:p w:rsidR="00F67E20" w:rsidRDefault="003D463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OKRESIE PANDEMII SARS-CoV-2</w:t>
      </w:r>
    </w:p>
    <w:p w:rsidR="00F67E20" w:rsidRDefault="003655D8">
      <w:pPr>
        <w:pStyle w:val="Default"/>
        <w:jc w:val="center"/>
      </w:pPr>
      <w:r>
        <w:rPr>
          <w:rFonts w:ascii="Arial" w:hAnsi="Arial" w:cs="Arial"/>
          <w:b/>
        </w:rPr>
        <w:t xml:space="preserve">Gdynia, </w:t>
      </w:r>
      <w:r w:rsidR="003D463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6-28</w:t>
      </w:r>
      <w:r w:rsidR="003D4635">
        <w:rPr>
          <w:rFonts w:ascii="Arial" w:hAnsi="Arial" w:cs="Arial"/>
          <w:b/>
        </w:rPr>
        <w:t>.11.2021</w:t>
      </w:r>
    </w:p>
    <w:p w:rsidR="00F67E20" w:rsidRDefault="00F67E2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zgrupowaniu może brać udział </w:t>
      </w:r>
      <w:r>
        <w:rPr>
          <w:rFonts w:ascii="Arial" w:hAnsi="Arial" w:cs="Arial"/>
          <w:bCs/>
          <w:sz w:val="22"/>
          <w:szCs w:val="22"/>
        </w:rPr>
        <w:t xml:space="preserve">wyłącznie osoba zdrowa </w:t>
      </w:r>
      <w:r>
        <w:rPr>
          <w:rFonts w:ascii="Arial" w:hAnsi="Arial" w:cs="Arial"/>
          <w:sz w:val="22"/>
          <w:szCs w:val="22"/>
        </w:rPr>
        <w:t>(uczestnik, trener, pracownik obsługi), bez objawów chorobowych sugerujących chorobę zakaźną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uczestnik trener, pracownik obsługi zgrupowania </w:t>
      </w:r>
      <w:r>
        <w:rPr>
          <w:rFonts w:ascii="Arial" w:hAnsi="Arial" w:cs="Arial"/>
          <w:bCs/>
          <w:sz w:val="22"/>
          <w:szCs w:val="22"/>
        </w:rPr>
        <w:t>nie może brać udział w akcji</w:t>
      </w:r>
      <w:r>
        <w:rPr>
          <w:rFonts w:ascii="Arial" w:hAnsi="Arial" w:cs="Arial"/>
          <w:sz w:val="22"/>
          <w:szCs w:val="22"/>
        </w:rPr>
        <w:t xml:space="preserve">, jeżeli przebywa w domu z osobą na kwarantannie lub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izolacji w warunkach domowych albo sama jest objęta kwarantanną lub izolacją w warunkach domowych 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Rodzic/prawny opiekun nie może wejść z synem</w:t>
      </w:r>
      <w:r w:rsidR="00236C02">
        <w:rPr>
          <w:rFonts w:ascii="Arial" w:hAnsi="Arial" w:cs="Arial"/>
          <w:color w:val="000000" w:themeColor="text1"/>
          <w:sz w:val="22"/>
          <w:szCs w:val="22"/>
        </w:rPr>
        <w:t xml:space="preserve">/córką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do budynku, w którym odbywa się zgrupowanie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Wszyscy członkowie Kadry zobowiązani są zakrywać usta i nos oraz mieć założone rękawiczki w trakcie wszystkich czynności organizacyjnych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 teren obiektu mogą wejść wyłącznie osoby upoważnione z zakrytymi</w:t>
      </w:r>
      <w:r>
        <w:rPr>
          <w:rFonts w:ascii="Arial" w:hAnsi="Arial" w:cs="Arial"/>
          <w:sz w:val="22"/>
          <w:szCs w:val="22"/>
        </w:rPr>
        <w:t xml:space="preserve"> ustami i nosem (maseczką jedno lub wielorazową, materiałem, przyłbicą).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Zakrywanie ust i nosa obowiązuje na terenie całego obiektu w sytuacji kiedy nie można zachować bezpiecznego dystansu społecznego czyli odległości 2 metrów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Zakrywanie ust i nosa nie obowiązuje w czasie zajęć sportowych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każda osoba uczestnicząca w zgrupowaniu zobowiązana jest do zdezynfekowania rąk każdorazowo przed wejściem:</w:t>
      </w:r>
    </w:p>
    <w:p w:rsidR="00F67E20" w:rsidRDefault="003D4635">
      <w:pPr>
        <w:pStyle w:val="Default"/>
        <w:numPr>
          <w:ilvl w:val="1"/>
          <w:numId w:val="1"/>
        </w:numPr>
        <w:spacing w:before="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teren zgrupowania</w:t>
      </w:r>
    </w:p>
    <w:p w:rsidR="00F67E20" w:rsidRDefault="003D4635">
      <w:pPr>
        <w:pStyle w:val="Default"/>
        <w:numPr>
          <w:ilvl w:val="1"/>
          <w:numId w:val="1"/>
        </w:numPr>
        <w:spacing w:before="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stołówkę</w:t>
      </w:r>
    </w:p>
    <w:p w:rsidR="00F67E20" w:rsidRDefault="003D4635">
      <w:pPr>
        <w:pStyle w:val="Default"/>
        <w:numPr>
          <w:ilvl w:val="1"/>
          <w:numId w:val="1"/>
        </w:numPr>
        <w:spacing w:before="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halę sportową przed i po zajęciach</w:t>
      </w:r>
    </w:p>
    <w:p w:rsidR="00F67E20" w:rsidRDefault="003D4635">
      <w:pPr>
        <w:pStyle w:val="Default"/>
        <w:numPr>
          <w:ilvl w:val="1"/>
          <w:numId w:val="1"/>
        </w:numPr>
        <w:spacing w:before="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we wszystkich pozostałych miejscach zgodnie z zaleceniami GIZ i MZ (sklepy, galerie handlowe i inne obiekty użyteczności publicznej)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uczestnicy zgrupowania zobowiązani są do</w:t>
      </w:r>
      <w:r>
        <w:rPr>
          <w:rFonts w:ascii="Arial" w:hAnsi="Arial" w:cs="Arial"/>
          <w:color w:val="00000A"/>
          <w:sz w:val="22"/>
          <w:szCs w:val="22"/>
        </w:rPr>
        <w:t xml:space="preserve"> przestrzegania higieny kaszlu i oddychania: podczas kaszlu i kichania należy zakryć usta i nos zgiętym łokciem lub chusteczką. 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ramach procedur bezpieczeństwa wszyscy uczestnicy zgrupowania, korzystają z wyznaczonych dla nich toalet i pryszniców, wskazanych na początku</w:t>
      </w:r>
      <w:r w:rsidR="00236C02">
        <w:rPr>
          <w:rFonts w:ascii="Arial" w:hAnsi="Arial" w:cs="Arial"/>
          <w:bCs/>
          <w:sz w:val="22"/>
          <w:szCs w:val="22"/>
        </w:rPr>
        <w:t xml:space="preserve"> zgrupowania przez trenerów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ramach procedur bezpieczeństwa wszyscy uczestnicy zgrupowania, korzystają z wyznaczonych dla nich szatni, wskazanych na początku</w:t>
      </w:r>
      <w:r w:rsidR="00236C02">
        <w:rPr>
          <w:rFonts w:ascii="Arial" w:hAnsi="Arial" w:cs="Arial"/>
          <w:bCs/>
          <w:sz w:val="22"/>
          <w:szCs w:val="22"/>
        </w:rPr>
        <w:t xml:space="preserve"> zgrupowania przez trenerów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Kadra zgrupowania oraz pracownicy techniczni zobowiązani są do korzystania z toalet i pryszniców specjalnie dla nich przeznaczonych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czasie przebywania na widowni hali każdy uczestnik zobowiązany jest do zakrywania ust i nosa maseczką, materiałem lub przyłbicą 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uczestnikom zgrupowania nie wolno przebywać w pokojach innych uczestników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obowiązuje zakaz leżenia, siadania na łóżkach innych uczestników zgrupowania</w:t>
      </w:r>
    </w:p>
    <w:p w:rsidR="00236C02" w:rsidRPr="00236C02" w:rsidRDefault="00236C02" w:rsidP="00236C02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przed</w:t>
      </w:r>
      <w:r w:rsidR="003D4635">
        <w:rPr>
          <w:rFonts w:ascii="Arial" w:hAnsi="Arial" w:cs="Arial"/>
          <w:bCs/>
          <w:color w:val="00000A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A"/>
          <w:sz w:val="22"/>
          <w:szCs w:val="22"/>
        </w:rPr>
        <w:t>przyjęciem na zgrupowanie</w:t>
      </w:r>
      <w:r w:rsidR="003D4635">
        <w:rPr>
          <w:rFonts w:ascii="Arial" w:hAnsi="Arial" w:cs="Arial"/>
          <w:bCs/>
          <w:color w:val="00000A"/>
          <w:sz w:val="22"/>
          <w:szCs w:val="22"/>
        </w:rPr>
        <w:t xml:space="preserve"> każdy uczestnik będzie </w:t>
      </w:r>
      <w:r>
        <w:rPr>
          <w:rFonts w:ascii="Arial" w:hAnsi="Arial" w:cs="Arial"/>
          <w:bCs/>
          <w:color w:val="00000A"/>
          <w:sz w:val="22"/>
          <w:szCs w:val="22"/>
        </w:rPr>
        <w:t xml:space="preserve">miał zmierzoną temperaturę. </w:t>
      </w:r>
    </w:p>
    <w:p w:rsidR="00F67E20" w:rsidRDefault="003D4635">
      <w:pPr>
        <w:pStyle w:val="Default"/>
        <w:numPr>
          <w:ilvl w:val="0"/>
          <w:numId w:val="1"/>
        </w:numPr>
        <w:spacing w:before="20" w:line="276" w:lineRule="auto"/>
        <w:ind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A"/>
          <w:sz w:val="22"/>
          <w:szCs w:val="22"/>
        </w:rPr>
        <w:t>W przypadku wystąpienia u któregoś z uczestników zgrupowania objawów chorobowych zostanie powiadomiona najbliższy Sanepid</w:t>
      </w:r>
      <w:r>
        <w:rPr>
          <w:rFonts w:ascii="Arial" w:hAnsi="Arial" w:cs="Arial"/>
          <w:sz w:val="22"/>
          <w:szCs w:val="22"/>
        </w:rPr>
        <w:t xml:space="preserve"> a zgrupowanie zostanie natychmiast przerwane</w:t>
      </w:r>
      <w:r w:rsidR="00236C02">
        <w:rPr>
          <w:rFonts w:ascii="Arial" w:hAnsi="Arial" w:cs="Arial"/>
          <w:sz w:val="22"/>
          <w:szCs w:val="22"/>
        </w:rPr>
        <w:t>.</w:t>
      </w:r>
    </w:p>
    <w:p w:rsidR="00F67E20" w:rsidRDefault="00F67E2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236C02" w:rsidRDefault="00236C0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236C02" w:rsidRDefault="00236C0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236C02" w:rsidRDefault="00236C0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236C02" w:rsidRDefault="00236C0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236C02" w:rsidRDefault="00236C0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F67E20" w:rsidRDefault="003D463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Zapoznałem się procedurami bezpieczeństwa w czasie trwania zgrupowania kadry</w:t>
      </w:r>
    </w:p>
    <w:p w:rsidR="00F67E20" w:rsidRDefault="003D463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okresie pandemii SARS-Cov-2 i przyjąłem do wiadomośc</w:t>
      </w:r>
      <w:r w:rsidR="003655D8">
        <w:rPr>
          <w:rFonts w:ascii="Arial" w:hAnsi="Arial" w:cs="Arial"/>
          <w:bCs/>
          <w:sz w:val="22"/>
          <w:szCs w:val="22"/>
        </w:rPr>
        <w:t>i jednoznacznie zobowiązując się</w:t>
      </w:r>
      <w:r>
        <w:rPr>
          <w:rFonts w:ascii="Arial" w:hAnsi="Arial" w:cs="Arial"/>
          <w:bCs/>
          <w:sz w:val="22"/>
          <w:szCs w:val="22"/>
        </w:rPr>
        <w:t xml:space="preserve"> do ich przestrzegania: </w:t>
      </w:r>
    </w:p>
    <w:p w:rsidR="00F67E20" w:rsidRDefault="00F67E20">
      <w:pPr>
        <w:pStyle w:val="Default"/>
        <w:spacing w:before="240"/>
        <w:ind w:left="3538" w:firstLine="709"/>
        <w:jc w:val="both"/>
        <w:rPr>
          <w:rFonts w:ascii="Arial" w:hAnsi="Arial" w:cs="Arial"/>
          <w:bCs/>
        </w:rPr>
      </w:pPr>
    </w:p>
    <w:p w:rsidR="00F67E20" w:rsidRDefault="00F67E20">
      <w:pPr>
        <w:rPr>
          <w:rFonts w:ascii="Arial" w:hAnsi="Arial" w:cs="Arial"/>
          <w:sz w:val="20"/>
          <w:szCs w:val="20"/>
        </w:rPr>
      </w:pPr>
    </w:p>
    <w:p w:rsidR="00F67E20" w:rsidRDefault="003D463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……………………………………….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……………………………………………………       </w:t>
      </w:r>
    </w:p>
    <w:p w:rsidR="00F67E20" w:rsidRDefault="003D4635"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(podpis zawodnika )                                                          (podpis rodzica w przypadku niepełnoletności zawodnika)     </w:t>
      </w:r>
    </w:p>
    <w:sectPr w:rsidR="00F67E20">
      <w:footerReference w:type="default" r:id="rId8"/>
      <w:pgSz w:w="11906" w:h="17335"/>
      <w:pgMar w:top="720" w:right="720" w:bottom="765" w:left="720" w:header="0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42" w:rsidRDefault="00D45C42">
      <w:r>
        <w:separator/>
      </w:r>
    </w:p>
  </w:endnote>
  <w:endnote w:type="continuationSeparator" w:id="0">
    <w:p w:rsidR="00D45C42" w:rsidRDefault="00D4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20" w:rsidRDefault="00F67E20">
    <w:pPr>
      <w:pStyle w:val="Stopka"/>
      <w:jc w:val="center"/>
    </w:pPr>
  </w:p>
  <w:p w:rsidR="00F67E20" w:rsidRDefault="00F67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42" w:rsidRDefault="00D45C42">
      <w:r>
        <w:separator/>
      </w:r>
    </w:p>
  </w:footnote>
  <w:footnote w:type="continuationSeparator" w:id="0">
    <w:p w:rsidR="00D45C42" w:rsidRDefault="00D45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6EF3"/>
    <w:multiLevelType w:val="multilevel"/>
    <w:tmpl w:val="620016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D0D20EF"/>
    <w:multiLevelType w:val="multilevel"/>
    <w:tmpl w:val="767E34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20"/>
    <w:rsid w:val="00236C02"/>
    <w:rsid w:val="003655D8"/>
    <w:rsid w:val="003D4635"/>
    <w:rsid w:val="0096536E"/>
    <w:rsid w:val="00C16677"/>
    <w:rsid w:val="00D45C42"/>
    <w:rsid w:val="00E55A16"/>
    <w:rsid w:val="00F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AD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247AD"/>
  </w:style>
  <w:style w:type="character" w:customStyle="1" w:styleId="StopkaZnak">
    <w:name w:val="Stopka Znak"/>
    <w:basedOn w:val="Domylnaczcionkaakapitu"/>
    <w:link w:val="Stopka"/>
    <w:uiPriority w:val="99"/>
    <w:qFormat/>
    <w:rsid w:val="005247AD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A55C7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Arial" w:hAnsi="Arial" w:cs="Wingdings"/>
      <w:b/>
      <w:sz w:val="22"/>
    </w:rPr>
  </w:style>
  <w:style w:type="character" w:customStyle="1" w:styleId="ListLabel11">
    <w:name w:val="ListLabel 11"/>
    <w:qFormat/>
    <w:rPr>
      <w:rFonts w:ascii="Arial" w:hAnsi="Arial" w:cs="Courier New"/>
      <w:sz w:val="22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Wingdings"/>
      <w:b/>
      <w:sz w:val="22"/>
    </w:rPr>
  </w:style>
  <w:style w:type="character" w:customStyle="1" w:styleId="ListLabel20">
    <w:name w:val="ListLabel 20"/>
    <w:qFormat/>
    <w:rPr>
      <w:rFonts w:ascii="Arial" w:hAnsi="Arial" w:cs="Courier New"/>
      <w:sz w:val="22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Wingdings"/>
      <w:b/>
      <w:sz w:val="22"/>
    </w:rPr>
  </w:style>
  <w:style w:type="character" w:customStyle="1" w:styleId="ListLabel29">
    <w:name w:val="ListLabel 29"/>
    <w:qFormat/>
    <w:rPr>
      <w:rFonts w:ascii="Arial" w:hAnsi="Arial" w:cs="Courier New"/>
      <w:sz w:val="22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Arial" w:hAnsi="Arial" w:cs="Wingdings"/>
      <w:b/>
      <w:sz w:val="22"/>
    </w:rPr>
  </w:style>
  <w:style w:type="character" w:customStyle="1" w:styleId="ListLabel38">
    <w:name w:val="ListLabel 38"/>
    <w:qFormat/>
    <w:rPr>
      <w:rFonts w:ascii="Arial" w:hAnsi="Arial" w:cs="Courier New"/>
      <w:sz w:val="22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24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7F103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4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AD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247AD"/>
  </w:style>
  <w:style w:type="character" w:customStyle="1" w:styleId="StopkaZnak">
    <w:name w:val="Stopka Znak"/>
    <w:basedOn w:val="Domylnaczcionkaakapitu"/>
    <w:link w:val="Stopka"/>
    <w:uiPriority w:val="99"/>
    <w:qFormat/>
    <w:rsid w:val="005247AD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A55C7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Arial" w:hAnsi="Arial" w:cs="Wingdings"/>
      <w:b/>
      <w:sz w:val="22"/>
    </w:rPr>
  </w:style>
  <w:style w:type="character" w:customStyle="1" w:styleId="ListLabel11">
    <w:name w:val="ListLabel 11"/>
    <w:qFormat/>
    <w:rPr>
      <w:rFonts w:ascii="Arial" w:hAnsi="Arial" w:cs="Courier New"/>
      <w:sz w:val="22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Wingdings"/>
      <w:b/>
      <w:sz w:val="22"/>
    </w:rPr>
  </w:style>
  <w:style w:type="character" w:customStyle="1" w:styleId="ListLabel20">
    <w:name w:val="ListLabel 20"/>
    <w:qFormat/>
    <w:rPr>
      <w:rFonts w:ascii="Arial" w:hAnsi="Arial" w:cs="Courier New"/>
      <w:sz w:val="22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Wingdings"/>
      <w:b/>
      <w:sz w:val="22"/>
    </w:rPr>
  </w:style>
  <w:style w:type="character" w:customStyle="1" w:styleId="ListLabel29">
    <w:name w:val="ListLabel 29"/>
    <w:qFormat/>
    <w:rPr>
      <w:rFonts w:ascii="Arial" w:hAnsi="Arial" w:cs="Courier New"/>
      <w:sz w:val="22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Arial" w:hAnsi="Arial" w:cs="Wingdings"/>
      <w:b/>
      <w:sz w:val="22"/>
    </w:rPr>
  </w:style>
  <w:style w:type="character" w:customStyle="1" w:styleId="ListLabel38">
    <w:name w:val="ListLabel 38"/>
    <w:qFormat/>
    <w:rPr>
      <w:rFonts w:ascii="Arial" w:hAnsi="Arial" w:cs="Courier New"/>
      <w:sz w:val="22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24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7F103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4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Hewlett-Packard Company</cp:lastModifiedBy>
  <cp:revision>6</cp:revision>
  <cp:lastPrinted>2020-07-25T08:10:00Z</cp:lastPrinted>
  <dcterms:created xsi:type="dcterms:W3CDTF">2021-11-09T17:51:00Z</dcterms:created>
  <dcterms:modified xsi:type="dcterms:W3CDTF">2021-11-10T10:22:00Z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